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75334D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20.01.</w:t>
      </w:r>
      <w:r w:rsidR="00E40381">
        <w:t>20</w:t>
      </w:r>
      <w:r w:rsidR="00432866">
        <w:t>2</w:t>
      </w:r>
      <w:r w:rsidR="00D00511">
        <w:t>2</w:t>
      </w:r>
      <w:r w:rsidR="00432866">
        <w:t xml:space="preserve">       </w:t>
      </w:r>
      <w:r w:rsidR="008C42CE">
        <w:t xml:space="preserve">                 </w:t>
      </w:r>
      <w:r>
        <w:t xml:space="preserve">        </w:t>
      </w:r>
      <w:r w:rsidR="008C42CE">
        <w:t xml:space="preserve">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</w:t>
      </w:r>
      <w:r>
        <w:t xml:space="preserve">  </w:t>
      </w:r>
      <w:r w:rsidR="008C42CE">
        <w:t xml:space="preserve">    № </w:t>
      </w:r>
      <w:r>
        <w:t>59</w:t>
      </w:r>
    </w:p>
    <w:p w:rsidR="00912DD0" w:rsidRPr="00C270A6" w:rsidRDefault="00912DD0">
      <w:pPr>
        <w:rPr>
          <w:sz w:val="26"/>
          <w:szCs w:val="26"/>
        </w:rPr>
      </w:pPr>
    </w:p>
    <w:p w:rsidR="00CD557D" w:rsidRPr="00C270A6" w:rsidRDefault="00CD557D">
      <w:pPr>
        <w:rPr>
          <w:sz w:val="26"/>
          <w:szCs w:val="26"/>
        </w:rPr>
      </w:pPr>
    </w:p>
    <w:p w:rsidR="00912DD0" w:rsidRPr="00C270A6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270A6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270A6">
        <w:rPr>
          <w:sz w:val="26"/>
          <w:szCs w:val="26"/>
        </w:rPr>
        <w:t>0</w:t>
      </w:r>
      <w:r w:rsidR="00D00511">
        <w:rPr>
          <w:sz w:val="26"/>
          <w:szCs w:val="26"/>
        </w:rPr>
        <w:t>9</w:t>
      </w:r>
      <w:r w:rsidR="00416182" w:rsidRPr="00C270A6">
        <w:rPr>
          <w:sz w:val="26"/>
          <w:szCs w:val="26"/>
        </w:rPr>
        <w:t>.12</w:t>
      </w:r>
      <w:r w:rsidRPr="00C270A6">
        <w:rPr>
          <w:sz w:val="26"/>
          <w:szCs w:val="26"/>
        </w:rPr>
        <w:t>.20</w:t>
      </w:r>
      <w:r w:rsidR="00D00511">
        <w:rPr>
          <w:sz w:val="26"/>
          <w:szCs w:val="26"/>
        </w:rPr>
        <w:t>21</w:t>
      </w:r>
      <w:r w:rsidRPr="00C270A6">
        <w:rPr>
          <w:sz w:val="26"/>
          <w:szCs w:val="26"/>
        </w:rPr>
        <w:t xml:space="preserve"> № </w:t>
      </w:r>
      <w:r w:rsidR="006050E8" w:rsidRPr="00C270A6">
        <w:rPr>
          <w:sz w:val="26"/>
          <w:szCs w:val="26"/>
        </w:rPr>
        <w:t>59</w:t>
      </w:r>
      <w:r w:rsidR="00D00511">
        <w:rPr>
          <w:sz w:val="26"/>
          <w:szCs w:val="26"/>
        </w:rPr>
        <w:t>9</w:t>
      </w:r>
    </w:p>
    <w:p w:rsidR="00912DD0" w:rsidRDefault="00912DD0">
      <w:pPr>
        <w:rPr>
          <w:sz w:val="20"/>
          <w:szCs w:val="20"/>
        </w:rPr>
      </w:pPr>
    </w:p>
    <w:p w:rsidR="00396EBE" w:rsidRPr="00F1062B" w:rsidRDefault="00396EBE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>программу</w:t>
      </w:r>
      <w:r w:rsidR="00D00511">
        <w:rPr>
          <w:sz w:val="26"/>
          <w:szCs w:val="26"/>
        </w:rPr>
        <w:t xml:space="preserve"> «Комплексное социально-экономическое развитие города Норильска»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</w:t>
      </w:r>
      <w:r w:rsidR="00D00511">
        <w:rPr>
          <w:sz w:val="26"/>
          <w:szCs w:val="26"/>
        </w:rPr>
        <w:t>9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</w:t>
      </w:r>
      <w:r w:rsidR="00D00511">
        <w:rPr>
          <w:sz w:val="26"/>
          <w:szCs w:val="26"/>
        </w:rPr>
        <w:t>21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D00511">
        <w:rPr>
          <w:sz w:val="26"/>
          <w:szCs w:val="26"/>
        </w:rPr>
        <w:t>9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4C235B" w:rsidRDefault="00FA6D0C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4C235B">
        <w:rPr>
          <w:rFonts w:ascii="Times New Roman" w:hAnsi="Times New Roman" w:cs="Times New Roman"/>
          <w:sz w:val="26"/>
          <w:szCs w:val="26"/>
        </w:rPr>
        <w:t xml:space="preserve">В </w:t>
      </w:r>
      <w:r w:rsidR="004C235B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4C235B">
        <w:rPr>
          <w:rFonts w:ascii="Times New Roman" w:hAnsi="Times New Roman" w:cs="Times New Roman"/>
          <w:sz w:val="26"/>
          <w:szCs w:val="26"/>
        </w:rPr>
        <w:t>е</w:t>
      </w:r>
      <w:r w:rsidR="004C235B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4C235B">
        <w:rPr>
          <w:rFonts w:ascii="Times New Roman" w:hAnsi="Times New Roman" w:cs="Times New Roman"/>
          <w:sz w:val="26"/>
          <w:szCs w:val="26"/>
        </w:rPr>
        <w:t>:</w:t>
      </w:r>
    </w:p>
    <w:p w:rsidR="00121A63" w:rsidRPr="002F133B" w:rsidRDefault="004C235B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 xml:space="preserve">1.1.1. </w:t>
      </w:r>
      <w:r w:rsidR="00121A63" w:rsidRPr="002F133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изложить в следующей редакции:</w:t>
      </w:r>
    </w:p>
    <w:p w:rsidR="00121A63" w:rsidRPr="002F133B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2F133B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2F133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133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C018A3" w:rsidRPr="00645F66" w:rsidRDefault="001D7EE0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1D7EE0">
              <w:rPr>
                <w:sz w:val="26"/>
                <w:szCs w:val="26"/>
              </w:rPr>
              <w:t>120</w:t>
            </w:r>
            <w:r>
              <w:rPr>
                <w:sz w:val="26"/>
                <w:szCs w:val="26"/>
                <w:lang w:val="en-US"/>
              </w:rPr>
              <w:t> </w:t>
            </w:r>
            <w:r w:rsidRPr="00645F66">
              <w:rPr>
                <w:sz w:val="26"/>
                <w:szCs w:val="26"/>
              </w:rPr>
              <w:t>79</w:t>
            </w:r>
            <w:r w:rsidR="001F729D" w:rsidRPr="00645F66">
              <w:rPr>
                <w:sz w:val="26"/>
                <w:szCs w:val="26"/>
              </w:rPr>
              <w:t>2</w:t>
            </w:r>
            <w:r w:rsidRPr="00645F66">
              <w:rPr>
                <w:sz w:val="26"/>
                <w:szCs w:val="26"/>
                <w:lang w:val="en-US"/>
              </w:rPr>
              <w:t> </w:t>
            </w:r>
            <w:r w:rsidRPr="00645F66">
              <w:rPr>
                <w:sz w:val="26"/>
                <w:szCs w:val="26"/>
              </w:rPr>
              <w:t xml:space="preserve">274,5 </w:t>
            </w:r>
            <w:r w:rsidR="00C018A3" w:rsidRPr="00645F66">
              <w:rPr>
                <w:sz w:val="26"/>
                <w:szCs w:val="26"/>
              </w:rPr>
              <w:t>тыс. руб., в том числе: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645F66">
              <w:rPr>
                <w:sz w:val="26"/>
                <w:szCs w:val="26"/>
              </w:rPr>
              <w:t xml:space="preserve">- </w:t>
            </w:r>
            <w:r w:rsidRPr="00645F66">
              <w:rPr>
                <w:b/>
                <w:sz w:val="26"/>
                <w:szCs w:val="26"/>
              </w:rPr>
              <w:t>за счет средств</w:t>
            </w:r>
            <w:r w:rsidRPr="008817C9">
              <w:rPr>
                <w:b/>
                <w:sz w:val="26"/>
                <w:szCs w:val="26"/>
              </w:rPr>
              <w:t xml:space="preserve"> федерального бюджета</w:t>
            </w:r>
            <w:r w:rsidRPr="008817C9">
              <w:rPr>
                <w:sz w:val="26"/>
                <w:szCs w:val="26"/>
              </w:rPr>
              <w:t xml:space="preserve"> –</w:t>
            </w:r>
            <w:r w:rsidR="001F729D">
              <w:rPr>
                <w:sz w:val="26"/>
                <w:szCs w:val="26"/>
              </w:rPr>
              <w:t xml:space="preserve"> </w:t>
            </w:r>
            <w:r w:rsidR="00FB312C">
              <w:rPr>
                <w:sz w:val="26"/>
                <w:szCs w:val="26"/>
              </w:rPr>
              <w:t>23 914 916,7</w:t>
            </w:r>
            <w:r w:rsidRPr="008817C9">
              <w:rPr>
                <w:sz w:val="26"/>
                <w:szCs w:val="26"/>
              </w:rPr>
              <w:t xml:space="preserve"> тыс.руб. в том числе по годам: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 xml:space="preserve">- 2022 год – </w:t>
            </w:r>
            <w:r w:rsidR="00960904">
              <w:rPr>
                <w:sz w:val="26"/>
                <w:szCs w:val="26"/>
              </w:rPr>
              <w:t>419</w:t>
            </w:r>
            <w:r w:rsidR="00770004">
              <w:rPr>
                <w:sz w:val="26"/>
                <w:szCs w:val="26"/>
              </w:rPr>
              <w:t xml:space="preserve"> </w:t>
            </w:r>
            <w:r w:rsidR="00960904">
              <w:rPr>
                <w:sz w:val="26"/>
                <w:szCs w:val="26"/>
              </w:rPr>
              <w:t>357,1</w:t>
            </w:r>
            <w:r w:rsidRPr="008817C9">
              <w:rPr>
                <w:sz w:val="26"/>
                <w:szCs w:val="26"/>
              </w:rPr>
              <w:t xml:space="preserve"> тыс. руб.;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 xml:space="preserve">- 2023 год – </w:t>
            </w:r>
            <w:r w:rsidR="00770004">
              <w:rPr>
                <w:sz w:val="26"/>
                <w:szCs w:val="26"/>
              </w:rPr>
              <w:t>530 057,1</w:t>
            </w:r>
            <w:r w:rsidRPr="008817C9">
              <w:rPr>
                <w:sz w:val="26"/>
                <w:szCs w:val="26"/>
              </w:rPr>
              <w:t xml:space="preserve"> тыс. руб.;</w:t>
            </w:r>
          </w:p>
          <w:p w:rsidR="00960904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 xml:space="preserve">- 2024 </w:t>
            </w:r>
            <w:r w:rsidR="00960904">
              <w:rPr>
                <w:sz w:val="26"/>
                <w:szCs w:val="26"/>
              </w:rPr>
              <w:t>год – 640 509,1 тыс. руб.;</w:t>
            </w:r>
          </w:p>
          <w:p w:rsidR="00C018A3" w:rsidRPr="008817C9" w:rsidRDefault="00960904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2025 - </w:t>
            </w:r>
            <w:r w:rsidR="00C018A3" w:rsidRPr="008817C9">
              <w:rPr>
                <w:sz w:val="26"/>
                <w:szCs w:val="26"/>
              </w:rPr>
              <w:t>2035 годы –</w:t>
            </w:r>
            <w:r w:rsidR="000951B3">
              <w:rPr>
                <w:sz w:val="26"/>
                <w:szCs w:val="26"/>
              </w:rPr>
              <w:t xml:space="preserve"> </w:t>
            </w:r>
            <w:r w:rsidR="00770004">
              <w:rPr>
                <w:sz w:val="26"/>
                <w:szCs w:val="26"/>
              </w:rPr>
              <w:t>22 324 993,4</w:t>
            </w:r>
            <w:r w:rsidR="000951B3">
              <w:rPr>
                <w:sz w:val="26"/>
                <w:szCs w:val="26"/>
              </w:rPr>
              <w:t xml:space="preserve"> </w:t>
            </w:r>
            <w:r w:rsidR="00C018A3" w:rsidRPr="008817C9">
              <w:rPr>
                <w:sz w:val="26"/>
                <w:szCs w:val="26"/>
              </w:rPr>
              <w:t xml:space="preserve">тыс. руб. * 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>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 xml:space="preserve">- </w:t>
            </w:r>
            <w:r w:rsidRPr="008817C9">
              <w:rPr>
                <w:b/>
                <w:sz w:val="26"/>
                <w:szCs w:val="26"/>
              </w:rPr>
              <w:t>за счет средств местного бюджета</w:t>
            </w:r>
            <w:r w:rsidRPr="008817C9">
              <w:rPr>
                <w:sz w:val="26"/>
                <w:szCs w:val="26"/>
              </w:rPr>
              <w:t xml:space="preserve"> – 2 022 302,9 тыс. руб., в том числе по годам: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 xml:space="preserve">- 2021 год – 49 332,9 тыс. руб. ** 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>указан справочно, не включен в общий объем финансирования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>- 2022 год – 280 001,1 тыс. руб.;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>- 2023 год – 803 139,9 тыс. руб.;</w:t>
            </w:r>
          </w:p>
          <w:p w:rsidR="00C018A3" w:rsidRPr="008817C9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>- 2024 год – 939 161,9 тыс. руб.;</w:t>
            </w:r>
          </w:p>
          <w:p w:rsidR="00381D9B" w:rsidRDefault="00C018A3" w:rsidP="000951B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lastRenderedPageBreak/>
              <w:t xml:space="preserve">- </w:t>
            </w:r>
            <w:r w:rsidRPr="008817C9">
              <w:rPr>
                <w:b/>
                <w:sz w:val="26"/>
                <w:szCs w:val="26"/>
              </w:rPr>
              <w:t>за счет средств краевого бюджета</w:t>
            </w:r>
            <w:r w:rsidR="00E67887">
              <w:rPr>
                <w:b/>
                <w:sz w:val="26"/>
                <w:szCs w:val="26"/>
              </w:rPr>
              <w:t xml:space="preserve"> </w:t>
            </w:r>
            <w:r w:rsidR="00381D9B">
              <w:rPr>
                <w:b/>
                <w:sz w:val="26"/>
                <w:szCs w:val="26"/>
              </w:rPr>
              <w:t>-</w:t>
            </w:r>
            <w:r w:rsidR="00E67887">
              <w:rPr>
                <w:b/>
                <w:sz w:val="26"/>
                <w:szCs w:val="26"/>
              </w:rPr>
              <w:t xml:space="preserve"> </w:t>
            </w:r>
            <w:r w:rsidR="00E67887" w:rsidRPr="00E67887">
              <w:rPr>
                <w:sz w:val="26"/>
                <w:szCs w:val="26"/>
              </w:rPr>
              <w:t xml:space="preserve">13 555 713,8 </w:t>
            </w:r>
            <w:r w:rsidR="00381D9B" w:rsidRPr="00E67887">
              <w:rPr>
                <w:sz w:val="26"/>
                <w:szCs w:val="26"/>
              </w:rPr>
              <w:t>тыс</w:t>
            </w:r>
            <w:r w:rsidR="00381D9B">
              <w:rPr>
                <w:sz w:val="26"/>
                <w:szCs w:val="26"/>
              </w:rPr>
              <w:t>.руб., в том числе по годам:</w:t>
            </w:r>
          </w:p>
          <w:p w:rsidR="00381D9B" w:rsidRDefault="00381D9B" w:rsidP="000951B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- 2022 год </w:t>
            </w:r>
            <w:r w:rsidR="00390E97">
              <w:rPr>
                <w:sz w:val="26"/>
                <w:szCs w:val="26"/>
              </w:rPr>
              <w:t>– 3 000,0 тыс.руб.;</w:t>
            </w:r>
          </w:p>
          <w:p w:rsidR="00390E97" w:rsidRDefault="00390E97" w:rsidP="000951B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- 2023 год – 3 000,0 тыс.руб.;</w:t>
            </w:r>
          </w:p>
          <w:p w:rsidR="00390E97" w:rsidRDefault="00390E97" w:rsidP="000951B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- 2024 год – 1 000,0 тыс.руб.</w:t>
            </w:r>
          </w:p>
          <w:p w:rsidR="000951B3" w:rsidRPr="008817C9" w:rsidRDefault="00390E97" w:rsidP="000951B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C018A3" w:rsidRPr="008817C9">
              <w:rPr>
                <w:sz w:val="26"/>
                <w:szCs w:val="26"/>
              </w:rPr>
              <w:t xml:space="preserve"> по 2035 годы –</w:t>
            </w:r>
            <w:r w:rsidR="000951B3" w:rsidRPr="008817C9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  <w:lang w:val="en-US"/>
              </w:rPr>
              <w:t> </w:t>
            </w:r>
            <w:r>
              <w:rPr>
                <w:sz w:val="26"/>
                <w:szCs w:val="26"/>
              </w:rPr>
              <w:t xml:space="preserve">548 713,8 </w:t>
            </w:r>
            <w:r w:rsidR="000951B3" w:rsidRPr="008817C9">
              <w:rPr>
                <w:sz w:val="26"/>
                <w:szCs w:val="26"/>
              </w:rPr>
              <w:t>тыс. руб.*</w:t>
            </w:r>
            <w:r w:rsidR="000951B3">
              <w:rPr>
                <w:sz w:val="26"/>
                <w:szCs w:val="26"/>
              </w:rPr>
              <w:t xml:space="preserve"> </w:t>
            </w:r>
          </w:p>
          <w:p w:rsidR="00C018A3" w:rsidRPr="00FD7A82" w:rsidRDefault="00C018A3" w:rsidP="00C018A3">
            <w:pPr>
              <w:widowControl w:val="0"/>
              <w:autoSpaceDE w:val="0"/>
              <w:adjustRightInd w:val="0"/>
              <w:snapToGrid w:val="0"/>
              <w:rPr>
                <w:sz w:val="26"/>
                <w:szCs w:val="26"/>
              </w:rPr>
            </w:pPr>
            <w:r w:rsidRPr="008817C9">
              <w:rPr>
                <w:sz w:val="26"/>
                <w:szCs w:val="26"/>
              </w:rPr>
              <w:t>после доведения до Администрации города Норильска уведомления бюджетных ассигнований</w:t>
            </w:r>
            <w:r w:rsidRPr="00FD7A82">
              <w:rPr>
                <w:sz w:val="26"/>
                <w:szCs w:val="26"/>
              </w:rPr>
              <w:t xml:space="preserve"> (лимитов бюджетных обязательств) из краевого бюджета объем финансирования муниципальной программы будет скорректирован</w:t>
            </w:r>
          </w:p>
          <w:p w:rsidR="00423583" w:rsidRPr="002F133B" w:rsidRDefault="00C018A3" w:rsidP="00C018A3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FD7A82">
              <w:rPr>
                <w:sz w:val="26"/>
                <w:szCs w:val="26"/>
              </w:rPr>
              <w:t xml:space="preserve">- </w:t>
            </w:r>
            <w:r w:rsidRPr="00282E5A">
              <w:rPr>
                <w:b/>
                <w:sz w:val="26"/>
                <w:szCs w:val="26"/>
              </w:rPr>
              <w:t>за счет внебюджетных средств ПАО «ГМК «Норильский никель»</w:t>
            </w:r>
            <w:r w:rsidRPr="00FD7A82">
              <w:rPr>
                <w:sz w:val="26"/>
                <w:szCs w:val="26"/>
              </w:rPr>
              <w:t xml:space="preserve"> с 2021 по 2035 годы – 81 299 341,1 тыс. руб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FA3081" w:rsidRDefault="00FA3081" w:rsidP="00FA30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2406DB">
        <w:rPr>
          <w:rFonts w:ascii="Times New Roman" w:hAnsi="Times New Roman" w:cs="Times New Roman"/>
          <w:sz w:val="26"/>
          <w:szCs w:val="26"/>
        </w:rPr>
        <w:t>В приложении 4 к МП, в паспорте</w:t>
      </w:r>
      <w:r w:rsidR="00436F2D">
        <w:rPr>
          <w:rFonts w:ascii="Times New Roman" w:hAnsi="Times New Roman" w:cs="Times New Roman"/>
          <w:sz w:val="26"/>
          <w:szCs w:val="26"/>
        </w:rPr>
        <w:t xml:space="preserve"> подпрограммы 1</w:t>
      </w:r>
      <w:r w:rsidR="002406DB">
        <w:rPr>
          <w:rFonts w:ascii="Times New Roman" w:hAnsi="Times New Roman" w:cs="Times New Roman"/>
          <w:sz w:val="26"/>
          <w:szCs w:val="26"/>
        </w:rPr>
        <w:t xml:space="preserve"> с</w:t>
      </w:r>
      <w:r w:rsidRPr="002F133B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2F133B">
        <w:rPr>
          <w:rFonts w:ascii="Times New Roman" w:hAnsi="Times New Roman" w:cs="Times New Roman"/>
          <w:sz w:val="26"/>
          <w:szCs w:val="26"/>
        </w:rPr>
        <w:t>МП по годам реализации (тыс. руб.)» изложить в следующей редакции:</w:t>
      </w:r>
    </w:p>
    <w:p w:rsidR="00FA3081" w:rsidRDefault="003D756B" w:rsidP="00FA30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406DB" w:rsidRPr="009327FF" w:rsidTr="009327F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6DB" w:rsidRPr="00994FBE" w:rsidRDefault="002406DB" w:rsidP="004153B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6DB" w:rsidRPr="0044041B" w:rsidRDefault="002406DB" w:rsidP="009327FF">
            <w:pPr>
              <w:autoSpaceDE w:val="0"/>
              <w:rPr>
                <w:sz w:val="26"/>
                <w:szCs w:val="26"/>
              </w:rPr>
            </w:pPr>
            <w:r w:rsidRPr="0044041B">
              <w:rPr>
                <w:sz w:val="26"/>
                <w:szCs w:val="26"/>
              </w:rPr>
              <w:t>Объем финансирования подпрограммы за счет всех источников –</w:t>
            </w:r>
            <w:r w:rsidR="00426365" w:rsidRPr="0044041B">
              <w:rPr>
                <w:sz w:val="26"/>
                <w:szCs w:val="26"/>
              </w:rPr>
              <w:t xml:space="preserve"> </w:t>
            </w:r>
            <w:r w:rsidR="00D31597" w:rsidRPr="0044041B">
              <w:rPr>
                <w:sz w:val="26"/>
                <w:szCs w:val="26"/>
              </w:rPr>
              <w:t xml:space="preserve">67 711 590,2 </w:t>
            </w:r>
            <w:r w:rsidR="006B6DA7" w:rsidRPr="0044041B">
              <w:rPr>
                <w:sz w:val="26"/>
                <w:szCs w:val="26"/>
              </w:rPr>
              <w:t>тыс. руб., в т. ч.</w:t>
            </w:r>
            <w:r w:rsidR="00B5480D" w:rsidRPr="0044041B">
              <w:rPr>
                <w:sz w:val="26"/>
                <w:szCs w:val="26"/>
              </w:rPr>
              <w:t>:</w:t>
            </w:r>
          </w:p>
          <w:p w:rsidR="00B5480D" w:rsidRPr="0044041B" w:rsidRDefault="00900046" w:rsidP="009327FF">
            <w:pPr>
              <w:autoSpaceDE w:val="0"/>
              <w:rPr>
                <w:sz w:val="26"/>
                <w:szCs w:val="26"/>
              </w:rPr>
            </w:pPr>
            <w:r w:rsidRPr="0044041B">
              <w:rPr>
                <w:sz w:val="26"/>
                <w:szCs w:val="26"/>
                <w:lang w:val="en-US"/>
              </w:rPr>
              <w:t>I</w:t>
            </w:r>
            <w:r w:rsidRPr="0044041B">
              <w:rPr>
                <w:sz w:val="26"/>
                <w:szCs w:val="26"/>
              </w:rPr>
              <w:t xml:space="preserve"> этап – </w:t>
            </w:r>
            <w:r w:rsidR="00B5480D" w:rsidRPr="0044041B">
              <w:rPr>
                <w:sz w:val="26"/>
                <w:szCs w:val="26"/>
              </w:rPr>
              <w:t>7 421 035,</w:t>
            </w:r>
            <w:r w:rsidR="00FB4449" w:rsidRPr="0044041B">
              <w:rPr>
                <w:sz w:val="26"/>
                <w:szCs w:val="26"/>
              </w:rPr>
              <w:t>1</w:t>
            </w:r>
            <w:r w:rsidRPr="0044041B">
              <w:rPr>
                <w:sz w:val="26"/>
                <w:szCs w:val="26"/>
              </w:rPr>
              <w:t xml:space="preserve"> </w:t>
            </w:r>
            <w:r w:rsidR="00B5480D" w:rsidRPr="0044041B">
              <w:rPr>
                <w:sz w:val="26"/>
                <w:szCs w:val="26"/>
              </w:rPr>
              <w:t>тыс. руб.</w:t>
            </w:r>
          </w:p>
          <w:p w:rsidR="00900046" w:rsidRPr="0044041B" w:rsidRDefault="00B5480D" w:rsidP="009327FF">
            <w:pPr>
              <w:autoSpaceDE w:val="0"/>
              <w:rPr>
                <w:sz w:val="26"/>
                <w:szCs w:val="26"/>
              </w:rPr>
            </w:pPr>
            <w:r w:rsidRPr="0044041B">
              <w:rPr>
                <w:sz w:val="26"/>
                <w:szCs w:val="26"/>
              </w:rPr>
              <w:t xml:space="preserve">II этап – </w:t>
            </w:r>
            <w:r w:rsidR="00EB7F51" w:rsidRPr="0044041B">
              <w:rPr>
                <w:sz w:val="26"/>
                <w:szCs w:val="26"/>
              </w:rPr>
              <w:t>60 290 555,</w:t>
            </w:r>
            <w:r w:rsidR="00FB4449" w:rsidRPr="0044041B">
              <w:rPr>
                <w:sz w:val="26"/>
                <w:szCs w:val="26"/>
              </w:rPr>
              <w:t>1</w:t>
            </w:r>
            <w:r w:rsidRPr="0044041B">
              <w:rPr>
                <w:sz w:val="26"/>
                <w:szCs w:val="26"/>
              </w:rPr>
              <w:t xml:space="preserve"> тыс. руб.</w:t>
            </w:r>
          </w:p>
          <w:p w:rsidR="002406DB" w:rsidRPr="0044041B" w:rsidRDefault="002406DB" w:rsidP="009327FF">
            <w:pPr>
              <w:autoSpaceDE w:val="0"/>
              <w:rPr>
                <w:sz w:val="26"/>
                <w:szCs w:val="26"/>
              </w:rPr>
            </w:pPr>
            <w:r w:rsidRPr="0044041B">
              <w:rPr>
                <w:sz w:val="26"/>
                <w:szCs w:val="26"/>
              </w:rPr>
              <w:t>Объем финансирования подпрограммы за счет всех источников по годам (</w:t>
            </w:r>
            <w:r w:rsidRPr="0044041B">
              <w:rPr>
                <w:sz w:val="26"/>
                <w:szCs w:val="26"/>
                <w:lang w:val="en-US"/>
              </w:rPr>
              <w:t>I</w:t>
            </w:r>
            <w:r w:rsidRPr="0044041B">
              <w:rPr>
                <w:sz w:val="26"/>
                <w:szCs w:val="26"/>
              </w:rPr>
              <w:t xml:space="preserve"> этап):</w:t>
            </w:r>
            <w:r w:rsidR="00EB7F51" w:rsidRPr="0044041B">
              <w:rPr>
                <w:sz w:val="26"/>
                <w:szCs w:val="26"/>
              </w:rPr>
              <w:t xml:space="preserve"> 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>2022 год – 1</w:t>
            </w:r>
            <w:r w:rsidR="007B04B6" w:rsidRPr="003664EA">
              <w:rPr>
                <w:sz w:val="26"/>
                <w:szCs w:val="26"/>
              </w:rPr>
              <w:t> </w:t>
            </w:r>
            <w:r w:rsidRPr="003664EA">
              <w:rPr>
                <w:sz w:val="26"/>
                <w:szCs w:val="26"/>
              </w:rPr>
              <w:t>6</w:t>
            </w:r>
            <w:r w:rsidR="007B04B6" w:rsidRPr="003664EA">
              <w:rPr>
                <w:sz w:val="26"/>
                <w:szCs w:val="26"/>
              </w:rPr>
              <w:t>90 811,2</w:t>
            </w:r>
            <w:r w:rsidRPr="003664EA">
              <w:rPr>
                <w:sz w:val="26"/>
                <w:szCs w:val="26"/>
              </w:rPr>
              <w:t xml:space="preserve"> тыс. руб., из них: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>- за счет средств местного бюджета – 188 216,3 тыс. руб.,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>- за счет средств федерального бюджета – 296 500,0 тыс. руб.,</w:t>
            </w:r>
          </w:p>
          <w:p w:rsidR="009C5A01" w:rsidRPr="003664EA" w:rsidRDefault="009C5A01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- за счет средств краевого бюджета – 1 000,0 тыс. руб.  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- за счет средств внебюджетных источников – 1 205 094,9 тыс. руб.;   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2023 год – </w:t>
            </w:r>
            <w:r w:rsidR="009C5A01" w:rsidRPr="003664EA">
              <w:rPr>
                <w:sz w:val="26"/>
                <w:szCs w:val="26"/>
              </w:rPr>
              <w:t>2 937</w:t>
            </w:r>
            <w:r w:rsidRPr="003664EA">
              <w:rPr>
                <w:sz w:val="26"/>
                <w:szCs w:val="26"/>
              </w:rPr>
              <w:t> 051,6 тыс. руб., из них: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>- за счет средств местного бюджета – 714 082,4 тыс. руб.,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>- за счет средств федерального бюджета – 407 200,0 тыс. руб.,</w:t>
            </w:r>
          </w:p>
          <w:p w:rsidR="009C5A01" w:rsidRPr="003664EA" w:rsidRDefault="009C5A01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- за счет средств краевого бюджета – 1 000,0 тыс. руб. 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- за счет средств внебюджетных источников – 1 814 769,2 тыс. руб.;   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2024 год – </w:t>
            </w:r>
            <w:r w:rsidR="00A268EC" w:rsidRPr="003664EA">
              <w:rPr>
                <w:sz w:val="26"/>
                <w:szCs w:val="26"/>
              </w:rPr>
              <w:t>2 </w:t>
            </w:r>
            <w:r w:rsidR="002766A5" w:rsidRPr="003664EA">
              <w:rPr>
                <w:sz w:val="26"/>
                <w:szCs w:val="26"/>
              </w:rPr>
              <w:t>79</w:t>
            </w:r>
            <w:r w:rsidR="00A268EC" w:rsidRPr="003664EA">
              <w:rPr>
                <w:sz w:val="26"/>
                <w:szCs w:val="26"/>
              </w:rPr>
              <w:t>3 172,</w:t>
            </w:r>
            <w:r w:rsidR="00FB4449" w:rsidRPr="003664EA">
              <w:rPr>
                <w:sz w:val="26"/>
                <w:szCs w:val="26"/>
              </w:rPr>
              <w:t>3</w:t>
            </w:r>
            <w:r w:rsidRPr="003664EA">
              <w:rPr>
                <w:sz w:val="26"/>
                <w:szCs w:val="26"/>
              </w:rPr>
              <w:t xml:space="preserve"> тыс. руб., из них:</w:t>
            </w:r>
          </w:p>
          <w:p w:rsidR="002406DB" w:rsidRPr="003664EA" w:rsidRDefault="002406DB" w:rsidP="009327FF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 - за счет средств местного бюджета – 749 678,5 тыс. руб.,</w:t>
            </w:r>
          </w:p>
          <w:p w:rsidR="00900046" w:rsidRPr="003664EA" w:rsidRDefault="002406DB" w:rsidP="009327FF">
            <w:pPr>
              <w:autoSpaceDE w:val="0"/>
              <w:jc w:val="both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 xml:space="preserve">- за счет средств федерального бюджета – </w:t>
            </w:r>
            <w:r w:rsidR="002766A5" w:rsidRPr="003664EA">
              <w:rPr>
                <w:sz w:val="26"/>
                <w:szCs w:val="26"/>
              </w:rPr>
              <w:t>640 509,1</w:t>
            </w:r>
            <w:r w:rsidRPr="003664EA">
              <w:rPr>
                <w:sz w:val="26"/>
                <w:szCs w:val="26"/>
              </w:rPr>
              <w:t xml:space="preserve"> тыс. руб. </w:t>
            </w:r>
          </w:p>
          <w:p w:rsidR="00FB4449" w:rsidRPr="003664EA" w:rsidRDefault="00FB4449" w:rsidP="00FB4449">
            <w:pPr>
              <w:autoSpaceDE w:val="0"/>
              <w:rPr>
                <w:sz w:val="26"/>
                <w:szCs w:val="26"/>
              </w:rPr>
            </w:pPr>
            <w:r w:rsidRPr="003664EA">
              <w:rPr>
                <w:sz w:val="26"/>
                <w:szCs w:val="26"/>
              </w:rPr>
              <w:t>- за счет средств краевого бюджета – 1 000,0 тыс. руб.,</w:t>
            </w:r>
          </w:p>
          <w:p w:rsidR="002406DB" w:rsidRPr="009327FF" w:rsidRDefault="002406DB" w:rsidP="009327FF">
            <w:pPr>
              <w:autoSpaceDE w:val="0"/>
              <w:jc w:val="both"/>
              <w:rPr>
                <w:sz w:val="26"/>
                <w:szCs w:val="26"/>
                <w:lang w:eastAsia="en-US"/>
              </w:rPr>
            </w:pPr>
            <w:r w:rsidRPr="003664EA">
              <w:rPr>
                <w:sz w:val="26"/>
                <w:szCs w:val="26"/>
              </w:rPr>
              <w:t>- за счет средств внебюджетных источников – 1 401 984,7 тыс. руб.</w:t>
            </w:r>
          </w:p>
        </w:tc>
      </w:tr>
    </w:tbl>
    <w:p w:rsidR="003D756B" w:rsidRDefault="003D756B" w:rsidP="00FA30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4379" w:rsidRDefault="00634379" w:rsidP="006343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В приложении 6 к МП, в паспорте подпрограммы 3 с</w:t>
      </w:r>
      <w:r w:rsidRPr="002F133B">
        <w:rPr>
          <w:rFonts w:ascii="Times New Roman" w:hAnsi="Times New Roman" w:cs="Times New Roman"/>
          <w:sz w:val="26"/>
          <w:szCs w:val="26"/>
        </w:rPr>
        <w:t>трок</w:t>
      </w:r>
      <w:r w:rsidR="000C422C">
        <w:rPr>
          <w:rFonts w:ascii="Times New Roman" w:hAnsi="Times New Roman" w:cs="Times New Roman"/>
          <w:sz w:val="26"/>
          <w:szCs w:val="26"/>
        </w:rPr>
        <w:t>и</w:t>
      </w:r>
      <w:r w:rsidRPr="002F133B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2F133B">
        <w:rPr>
          <w:rFonts w:ascii="Times New Roman" w:hAnsi="Times New Roman" w:cs="Times New Roman"/>
          <w:sz w:val="26"/>
          <w:szCs w:val="26"/>
        </w:rPr>
        <w:t>МП по годам реализации (тыс. руб.)»</w:t>
      </w:r>
      <w:r w:rsidR="000C422C">
        <w:rPr>
          <w:rFonts w:ascii="Times New Roman" w:hAnsi="Times New Roman" w:cs="Times New Roman"/>
          <w:sz w:val="26"/>
          <w:szCs w:val="26"/>
        </w:rPr>
        <w:t xml:space="preserve"> и</w:t>
      </w:r>
      <w:r w:rsidRPr="002F133B">
        <w:rPr>
          <w:rFonts w:ascii="Times New Roman" w:hAnsi="Times New Roman" w:cs="Times New Roman"/>
          <w:sz w:val="26"/>
          <w:szCs w:val="26"/>
        </w:rPr>
        <w:t xml:space="preserve"> </w:t>
      </w:r>
      <w:r w:rsidR="000C422C">
        <w:rPr>
          <w:rFonts w:ascii="Times New Roman" w:hAnsi="Times New Roman"/>
          <w:sz w:val="26"/>
          <w:szCs w:val="26"/>
        </w:rPr>
        <w:lastRenderedPageBreak/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 </w:t>
      </w:r>
      <w:r w:rsidRPr="002F133B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634379" w:rsidRDefault="00634379" w:rsidP="006343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7030"/>
      </w:tblGrid>
      <w:tr w:rsidR="00634379" w:rsidRPr="00AE3C13" w:rsidTr="000C422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4379" w:rsidRPr="00C62060" w:rsidRDefault="00634379" w:rsidP="004153B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C62060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ADA" w:rsidRPr="00D31597" w:rsidRDefault="00B86ADA" w:rsidP="00B86AD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82719">
              <w:rPr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Pr="00D31597">
              <w:rPr>
                <w:sz w:val="26"/>
                <w:szCs w:val="26"/>
              </w:rPr>
              <w:t>– 29 590 219,</w:t>
            </w:r>
            <w:r w:rsidR="009F1D8C">
              <w:rPr>
                <w:sz w:val="26"/>
                <w:szCs w:val="26"/>
              </w:rPr>
              <w:t>3</w:t>
            </w:r>
            <w:r w:rsidRPr="00D31597">
              <w:rPr>
                <w:sz w:val="26"/>
                <w:szCs w:val="26"/>
              </w:rPr>
              <w:t xml:space="preserve"> тыс. руб., в т. ч.:</w:t>
            </w:r>
          </w:p>
          <w:p w:rsidR="00B86ADA" w:rsidRPr="00900046" w:rsidRDefault="00B86ADA" w:rsidP="00B86AD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D31597">
              <w:rPr>
                <w:sz w:val="26"/>
                <w:szCs w:val="26"/>
              </w:rPr>
              <w:t xml:space="preserve">- за </w:t>
            </w:r>
            <w:r w:rsidRPr="00900046">
              <w:rPr>
                <w:sz w:val="26"/>
                <w:szCs w:val="26"/>
              </w:rPr>
              <w:t>счет средств бюджетов всех уровней</w:t>
            </w:r>
            <w:r w:rsidR="00D31597" w:rsidRPr="00900046">
              <w:rPr>
                <w:sz w:val="26"/>
                <w:szCs w:val="26"/>
              </w:rPr>
              <w:t xml:space="preserve"> </w:t>
            </w:r>
            <w:r w:rsidRPr="00900046">
              <w:rPr>
                <w:strike/>
                <w:sz w:val="26"/>
                <w:szCs w:val="26"/>
              </w:rPr>
              <w:t xml:space="preserve"> </w:t>
            </w:r>
            <w:r w:rsidR="00D31597" w:rsidRPr="00900046">
              <w:rPr>
                <w:strike/>
                <w:sz w:val="26"/>
                <w:szCs w:val="26"/>
              </w:rPr>
              <w:t xml:space="preserve"> </w:t>
            </w:r>
            <w:r w:rsidR="00A03738">
              <w:rPr>
                <w:strike/>
                <w:sz w:val="26"/>
                <w:szCs w:val="26"/>
              </w:rPr>
              <w:t xml:space="preserve"> </w:t>
            </w:r>
            <w:r w:rsidRPr="00900046">
              <w:rPr>
                <w:sz w:val="26"/>
                <w:szCs w:val="26"/>
              </w:rPr>
              <w:t>2022-2024</w:t>
            </w:r>
            <w:r w:rsidR="000257BD">
              <w:rPr>
                <w:sz w:val="26"/>
                <w:szCs w:val="26"/>
              </w:rPr>
              <w:t xml:space="preserve"> </w:t>
            </w:r>
            <w:r w:rsidRPr="00900046">
              <w:rPr>
                <w:sz w:val="26"/>
                <w:szCs w:val="26"/>
              </w:rPr>
              <w:t>гг.: 537 717,8 тыс. руб., в том числе по годам:</w:t>
            </w:r>
          </w:p>
          <w:p w:rsidR="00B86ADA" w:rsidRPr="00900046" w:rsidRDefault="00B86ADA" w:rsidP="00B86AD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00046">
              <w:rPr>
                <w:sz w:val="26"/>
                <w:szCs w:val="26"/>
              </w:rPr>
              <w:t>- 2022 год – 188 379,6 тыс. руб.;</w:t>
            </w:r>
          </w:p>
          <w:p w:rsidR="00B86ADA" w:rsidRPr="00582719" w:rsidRDefault="00B86ADA" w:rsidP="00B86AD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00046">
              <w:rPr>
                <w:sz w:val="26"/>
                <w:szCs w:val="26"/>
              </w:rPr>
              <w:t>- 2023 год – 186 682,</w:t>
            </w:r>
            <w:r w:rsidR="00900046" w:rsidRPr="00900046">
              <w:rPr>
                <w:sz w:val="26"/>
                <w:szCs w:val="26"/>
              </w:rPr>
              <w:t xml:space="preserve">3 </w:t>
            </w:r>
            <w:r w:rsidRPr="00900046">
              <w:rPr>
                <w:sz w:val="26"/>
                <w:szCs w:val="26"/>
              </w:rPr>
              <w:t>тыс. руб.;</w:t>
            </w:r>
          </w:p>
          <w:p w:rsidR="00B86ADA" w:rsidRPr="00582719" w:rsidRDefault="00B86ADA" w:rsidP="00B86AD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82719">
              <w:rPr>
                <w:sz w:val="26"/>
                <w:szCs w:val="26"/>
              </w:rPr>
              <w:t>- 2024 год - 162 655,9 тыс. руб</w:t>
            </w:r>
            <w:r>
              <w:rPr>
                <w:sz w:val="26"/>
                <w:szCs w:val="26"/>
              </w:rPr>
              <w:t>.</w:t>
            </w:r>
            <w:r w:rsidRPr="00582719">
              <w:rPr>
                <w:sz w:val="26"/>
                <w:szCs w:val="26"/>
              </w:rPr>
              <w:t>;</w:t>
            </w:r>
          </w:p>
          <w:p w:rsidR="00B86ADA" w:rsidRPr="00582719" w:rsidRDefault="00B86ADA" w:rsidP="00B86ADA">
            <w:pPr>
              <w:widowControl w:val="0"/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582719">
              <w:rPr>
                <w:sz w:val="26"/>
                <w:szCs w:val="26"/>
              </w:rPr>
              <w:t xml:space="preserve">- за счет средств федерального бюджета </w:t>
            </w:r>
            <w:r w:rsidRPr="00900046">
              <w:rPr>
                <w:sz w:val="26"/>
                <w:szCs w:val="26"/>
              </w:rPr>
              <w:t>– 9 293 405,0 тыс. руб.* (после доведения до Администрации города Норильска</w:t>
            </w:r>
            <w:r w:rsidRPr="00582719">
              <w:rPr>
                <w:sz w:val="26"/>
                <w:szCs w:val="26"/>
              </w:rPr>
              <w:t xml:space="preserve">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B86ADA" w:rsidRPr="00582719" w:rsidRDefault="00B86ADA" w:rsidP="00B86ADA">
            <w:pPr>
              <w:widowControl w:val="0"/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582719">
              <w:rPr>
                <w:sz w:val="26"/>
                <w:szCs w:val="26"/>
              </w:rPr>
              <w:t xml:space="preserve">- за счет средств краевого бюджета – </w:t>
            </w:r>
            <w:r w:rsidRPr="00900046">
              <w:rPr>
                <w:sz w:val="26"/>
                <w:szCs w:val="26"/>
              </w:rPr>
              <w:t>7 227 555,0 тыс. руб.* (после доведения до Администрации города</w:t>
            </w:r>
            <w:r w:rsidRPr="00582719">
              <w:rPr>
                <w:sz w:val="26"/>
                <w:szCs w:val="26"/>
              </w:rPr>
              <w:t xml:space="preserve">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634379" w:rsidRPr="00582719" w:rsidRDefault="00B86ADA" w:rsidP="00B86AD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582719">
              <w:rPr>
                <w:sz w:val="26"/>
                <w:szCs w:val="26"/>
              </w:rPr>
              <w:t>- за счет внебюджетных источников – 12 491 541,</w:t>
            </w:r>
            <w:r>
              <w:rPr>
                <w:sz w:val="26"/>
                <w:szCs w:val="26"/>
              </w:rPr>
              <w:t>5</w:t>
            </w:r>
            <w:r w:rsidRPr="00582719">
              <w:rPr>
                <w:sz w:val="26"/>
                <w:szCs w:val="26"/>
              </w:rPr>
              <w:t xml:space="preserve"> тыс. руб</w:t>
            </w:r>
            <w:r>
              <w:rPr>
                <w:sz w:val="26"/>
                <w:szCs w:val="26"/>
              </w:rPr>
              <w:t>.</w:t>
            </w:r>
          </w:p>
        </w:tc>
      </w:tr>
      <w:tr w:rsidR="000C422C" w:rsidRPr="000E066E" w:rsidTr="000C422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22C" w:rsidRPr="000E066E" w:rsidRDefault="000C422C" w:rsidP="0073281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22C" w:rsidRPr="00B005F8" w:rsidRDefault="000C422C" w:rsidP="0073281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B005F8">
              <w:rPr>
                <w:sz w:val="26"/>
                <w:szCs w:val="26"/>
              </w:rPr>
              <w:t>Планируемое достижение показателя к концу 2024 года:</w:t>
            </w:r>
          </w:p>
          <w:p w:rsidR="000C422C" w:rsidRPr="00B005F8" w:rsidRDefault="000C422C" w:rsidP="0073281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B005F8">
              <w:rPr>
                <w:sz w:val="26"/>
                <w:szCs w:val="26"/>
              </w:rPr>
              <w:t>1. Количество объектов, на которых проведены работы по термостабилизации грунтов под многоквартирными домами и социальными объектами – 10 объектов;</w:t>
            </w:r>
          </w:p>
          <w:p w:rsidR="000C422C" w:rsidRDefault="000C422C" w:rsidP="0073281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B005F8">
              <w:rPr>
                <w:sz w:val="26"/>
                <w:szCs w:val="26"/>
              </w:rPr>
              <w:t xml:space="preserve">2. Объем ремонта инженерных </w:t>
            </w:r>
            <w:r w:rsidR="0058352D">
              <w:rPr>
                <w:sz w:val="26"/>
                <w:szCs w:val="26"/>
              </w:rPr>
              <w:t>сетей (нарастающим итогом с 2021</w:t>
            </w:r>
            <w:r w:rsidRPr="00B005F8">
              <w:rPr>
                <w:sz w:val="26"/>
                <w:szCs w:val="26"/>
              </w:rPr>
              <w:t xml:space="preserve"> года) – </w:t>
            </w:r>
            <w:r>
              <w:rPr>
                <w:sz w:val="26"/>
                <w:szCs w:val="26"/>
              </w:rPr>
              <w:t>12 516,0</w:t>
            </w:r>
            <w:r w:rsidRPr="00B005F8">
              <w:rPr>
                <w:sz w:val="26"/>
                <w:szCs w:val="26"/>
              </w:rPr>
              <w:t xml:space="preserve"> м.п.</w:t>
            </w:r>
          </w:p>
          <w:p w:rsidR="0058352D" w:rsidRDefault="0058352D" w:rsidP="0073281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</w:p>
          <w:p w:rsidR="0058352D" w:rsidRPr="00B005F8" w:rsidRDefault="0058352D" w:rsidP="0073281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</w:p>
          <w:p w:rsidR="000C422C" w:rsidRPr="000E066E" w:rsidRDefault="000C422C" w:rsidP="0073281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</w:p>
        </w:tc>
      </w:tr>
    </w:tbl>
    <w:p w:rsidR="003D756B" w:rsidRDefault="003D756B" w:rsidP="00FA30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7464" w:rsidRDefault="000741D3" w:rsidP="000741D3">
      <w:pPr>
        <w:widowControl w:val="0"/>
        <w:autoSpaceDE w:val="0"/>
        <w:jc w:val="both"/>
        <w:rPr>
          <w:sz w:val="26"/>
          <w:szCs w:val="26"/>
        </w:rPr>
      </w:pPr>
      <w:r w:rsidRPr="00740902">
        <w:rPr>
          <w:sz w:val="26"/>
          <w:szCs w:val="26"/>
        </w:rPr>
        <w:tab/>
      </w:r>
      <w:r w:rsidR="00307464" w:rsidRPr="00740902">
        <w:rPr>
          <w:sz w:val="26"/>
          <w:szCs w:val="26"/>
        </w:rPr>
        <w:t>1.</w:t>
      </w:r>
      <w:r w:rsidR="00634379">
        <w:rPr>
          <w:sz w:val="26"/>
          <w:szCs w:val="26"/>
        </w:rPr>
        <w:t>4</w:t>
      </w:r>
      <w:r w:rsidR="00307464" w:rsidRPr="00740902">
        <w:rPr>
          <w:sz w:val="26"/>
          <w:szCs w:val="26"/>
        </w:rPr>
        <w:t xml:space="preserve">. </w:t>
      </w:r>
      <w:r w:rsidR="00872345" w:rsidRPr="00740902">
        <w:rPr>
          <w:sz w:val="26"/>
          <w:szCs w:val="26"/>
        </w:rPr>
        <w:t>П</w:t>
      </w:r>
      <w:r w:rsidR="008F7996" w:rsidRPr="00740902">
        <w:rPr>
          <w:sz w:val="26"/>
          <w:szCs w:val="26"/>
        </w:rPr>
        <w:t>риложения</w:t>
      </w:r>
      <w:r w:rsidR="00013576" w:rsidRPr="00740902">
        <w:rPr>
          <w:sz w:val="26"/>
          <w:szCs w:val="26"/>
        </w:rPr>
        <w:t xml:space="preserve"> №№</w:t>
      </w:r>
      <w:r w:rsidR="00B82C87" w:rsidRPr="00740902">
        <w:rPr>
          <w:sz w:val="26"/>
          <w:szCs w:val="26"/>
        </w:rPr>
        <w:t xml:space="preserve"> </w:t>
      </w:r>
      <w:r w:rsidR="008B5E72" w:rsidRPr="00740902">
        <w:rPr>
          <w:sz w:val="26"/>
          <w:szCs w:val="26"/>
        </w:rPr>
        <w:t>1, 2</w:t>
      </w:r>
      <w:r w:rsidR="00A03738">
        <w:rPr>
          <w:sz w:val="26"/>
          <w:szCs w:val="26"/>
        </w:rPr>
        <w:t>, 3</w:t>
      </w:r>
      <w:r w:rsidR="003709FB">
        <w:rPr>
          <w:sz w:val="26"/>
          <w:szCs w:val="26"/>
        </w:rPr>
        <w:t xml:space="preserve"> </w:t>
      </w:r>
      <w:r w:rsidR="00872345" w:rsidRPr="00740902">
        <w:rPr>
          <w:sz w:val="26"/>
          <w:szCs w:val="26"/>
        </w:rPr>
        <w:t>к Программе</w:t>
      </w:r>
      <w:r w:rsidR="00A674CB" w:rsidRPr="00740902">
        <w:rPr>
          <w:sz w:val="26"/>
          <w:szCs w:val="26"/>
        </w:rPr>
        <w:t xml:space="preserve"> изложит</w:t>
      </w:r>
      <w:r w:rsidR="008F7996" w:rsidRPr="00740902">
        <w:rPr>
          <w:sz w:val="26"/>
          <w:szCs w:val="26"/>
        </w:rPr>
        <w:t>ь в редакции согласно приложениям</w:t>
      </w:r>
      <w:r w:rsidR="00476852" w:rsidRPr="002F133B">
        <w:rPr>
          <w:sz w:val="26"/>
          <w:szCs w:val="26"/>
        </w:rPr>
        <w:t xml:space="preserve"> </w:t>
      </w:r>
      <w:r w:rsidR="000127E3" w:rsidRPr="002F133B">
        <w:rPr>
          <w:sz w:val="26"/>
          <w:szCs w:val="26"/>
        </w:rPr>
        <w:t>1</w:t>
      </w:r>
      <w:r w:rsidR="00013576" w:rsidRPr="002F133B">
        <w:rPr>
          <w:sz w:val="26"/>
          <w:szCs w:val="26"/>
        </w:rPr>
        <w:t xml:space="preserve"> - </w:t>
      </w:r>
      <w:r w:rsidR="00A03738">
        <w:rPr>
          <w:sz w:val="26"/>
          <w:szCs w:val="26"/>
        </w:rPr>
        <w:t>3</w:t>
      </w:r>
      <w:r w:rsidR="001E1B8B" w:rsidRPr="002F133B">
        <w:rPr>
          <w:sz w:val="26"/>
          <w:szCs w:val="26"/>
        </w:rPr>
        <w:t xml:space="preserve"> к настоящему </w:t>
      </w:r>
      <w:r w:rsidR="00013576" w:rsidRPr="002F133B">
        <w:rPr>
          <w:sz w:val="26"/>
          <w:szCs w:val="26"/>
        </w:rPr>
        <w:t>п</w:t>
      </w:r>
      <w:r w:rsidR="001E1B8B" w:rsidRPr="002F133B">
        <w:rPr>
          <w:sz w:val="26"/>
          <w:szCs w:val="26"/>
        </w:rPr>
        <w:t>остановлению</w:t>
      </w:r>
      <w:r w:rsidR="00FD5FBE" w:rsidRPr="002F133B">
        <w:rPr>
          <w:sz w:val="26"/>
          <w:szCs w:val="26"/>
        </w:rPr>
        <w:t xml:space="preserve"> соответственно</w:t>
      </w:r>
      <w:r w:rsidR="001E1B8B" w:rsidRPr="002F133B">
        <w:rPr>
          <w:sz w:val="26"/>
          <w:szCs w:val="26"/>
        </w:rPr>
        <w:t>.</w:t>
      </w:r>
    </w:p>
    <w:p w:rsidR="003709FB" w:rsidRPr="002F133B" w:rsidRDefault="00634379" w:rsidP="003709FB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3709FB">
        <w:rPr>
          <w:sz w:val="26"/>
          <w:szCs w:val="26"/>
        </w:rPr>
        <w:t xml:space="preserve">. Приложения №№ </w:t>
      </w:r>
      <w:r w:rsidR="00AB7A33">
        <w:rPr>
          <w:sz w:val="26"/>
          <w:szCs w:val="26"/>
        </w:rPr>
        <w:t>1</w:t>
      </w:r>
      <w:r w:rsidR="003709FB">
        <w:rPr>
          <w:sz w:val="26"/>
          <w:szCs w:val="26"/>
        </w:rPr>
        <w:t xml:space="preserve">, </w:t>
      </w:r>
      <w:r w:rsidR="00AB7A33">
        <w:rPr>
          <w:sz w:val="26"/>
          <w:szCs w:val="26"/>
        </w:rPr>
        <w:t>2</w:t>
      </w:r>
      <w:r w:rsidR="003709FB">
        <w:rPr>
          <w:sz w:val="26"/>
          <w:szCs w:val="26"/>
        </w:rPr>
        <w:t xml:space="preserve">, </w:t>
      </w:r>
      <w:r w:rsidR="00AB7A33">
        <w:rPr>
          <w:sz w:val="26"/>
          <w:szCs w:val="26"/>
        </w:rPr>
        <w:t>3</w:t>
      </w:r>
      <w:r w:rsidR="003709FB">
        <w:rPr>
          <w:sz w:val="26"/>
          <w:szCs w:val="26"/>
        </w:rPr>
        <w:t xml:space="preserve"> к </w:t>
      </w:r>
      <w:r w:rsidR="00AB7A33">
        <w:rPr>
          <w:sz w:val="26"/>
          <w:szCs w:val="26"/>
        </w:rPr>
        <w:t>подпрограмме 3</w:t>
      </w:r>
      <w:r w:rsidR="003709FB">
        <w:rPr>
          <w:sz w:val="26"/>
          <w:szCs w:val="26"/>
        </w:rPr>
        <w:t xml:space="preserve"> изложить в редакции согласно приложениям </w:t>
      </w:r>
      <w:r w:rsidR="00A03738">
        <w:rPr>
          <w:sz w:val="26"/>
          <w:szCs w:val="26"/>
        </w:rPr>
        <w:t xml:space="preserve">4 </w:t>
      </w:r>
      <w:r w:rsidR="003709FB">
        <w:rPr>
          <w:sz w:val="26"/>
          <w:szCs w:val="26"/>
        </w:rPr>
        <w:t>-</w:t>
      </w:r>
      <w:r w:rsidR="00A03738">
        <w:rPr>
          <w:sz w:val="26"/>
          <w:szCs w:val="26"/>
        </w:rPr>
        <w:t xml:space="preserve"> 6</w:t>
      </w:r>
      <w:r w:rsidR="003709FB">
        <w:rPr>
          <w:sz w:val="26"/>
          <w:szCs w:val="26"/>
        </w:rPr>
        <w:t xml:space="preserve"> </w:t>
      </w:r>
      <w:r w:rsidR="00AB7A33">
        <w:rPr>
          <w:sz w:val="26"/>
          <w:szCs w:val="26"/>
        </w:rPr>
        <w:t xml:space="preserve">к настоящему постановлению соответственно. </w:t>
      </w:r>
    </w:p>
    <w:p w:rsidR="00912DD0" w:rsidRPr="002F133B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133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Default="00D12276">
      <w:pPr>
        <w:jc w:val="both"/>
        <w:rPr>
          <w:sz w:val="26"/>
          <w:szCs w:val="26"/>
        </w:rPr>
      </w:pPr>
    </w:p>
    <w:p w:rsidR="00912DD0" w:rsidRPr="002F133B" w:rsidRDefault="0018732F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 w:rsidR="0075334D">
        <w:rPr>
          <w:sz w:val="26"/>
          <w:szCs w:val="26"/>
        </w:rPr>
        <w:t>а</w:t>
      </w:r>
      <w:r w:rsidR="00E40381" w:rsidRPr="002F133B">
        <w:rPr>
          <w:sz w:val="26"/>
          <w:szCs w:val="26"/>
        </w:rPr>
        <w:t xml:space="preserve"> города Норильска   </w:t>
      </w:r>
      <w:r w:rsidR="00E40381" w:rsidRPr="002F133B">
        <w:rPr>
          <w:sz w:val="26"/>
          <w:szCs w:val="26"/>
        </w:rPr>
        <w:tab/>
        <w:t xml:space="preserve">    </w:t>
      </w:r>
      <w:r w:rsidR="00365F8F" w:rsidRPr="002F133B">
        <w:rPr>
          <w:sz w:val="26"/>
          <w:szCs w:val="26"/>
        </w:rPr>
        <w:t xml:space="preserve">        </w:t>
      </w:r>
      <w:r w:rsidR="00275893">
        <w:rPr>
          <w:sz w:val="26"/>
          <w:szCs w:val="26"/>
        </w:rPr>
        <w:t xml:space="preserve">  </w:t>
      </w:r>
      <w:r w:rsidR="00E40381" w:rsidRPr="002F133B">
        <w:rPr>
          <w:sz w:val="26"/>
          <w:szCs w:val="26"/>
        </w:rPr>
        <w:t xml:space="preserve">       </w:t>
      </w:r>
      <w:r w:rsidR="00E87E0E" w:rsidRPr="002F133B">
        <w:rPr>
          <w:sz w:val="26"/>
          <w:szCs w:val="26"/>
        </w:rPr>
        <w:t xml:space="preserve">   </w:t>
      </w:r>
      <w:r w:rsidR="0063035F">
        <w:rPr>
          <w:sz w:val="26"/>
          <w:szCs w:val="26"/>
        </w:rPr>
        <w:t xml:space="preserve">  </w:t>
      </w:r>
      <w:r w:rsidR="00E87E0E" w:rsidRPr="002F133B">
        <w:rPr>
          <w:sz w:val="26"/>
          <w:szCs w:val="26"/>
        </w:rPr>
        <w:t xml:space="preserve">       </w:t>
      </w:r>
      <w:r w:rsidRPr="002F133B">
        <w:rPr>
          <w:sz w:val="26"/>
          <w:szCs w:val="26"/>
        </w:rPr>
        <w:tab/>
      </w:r>
      <w:r w:rsidRPr="002F133B">
        <w:rPr>
          <w:sz w:val="26"/>
          <w:szCs w:val="26"/>
        </w:rPr>
        <w:tab/>
      </w:r>
      <w:r w:rsidR="00275893">
        <w:rPr>
          <w:sz w:val="26"/>
          <w:szCs w:val="26"/>
        </w:rPr>
        <w:t xml:space="preserve">  </w:t>
      </w:r>
      <w:r w:rsidR="0063035F">
        <w:rPr>
          <w:sz w:val="26"/>
          <w:szCs w:val="26"/>
        </w:rPr>
        <w:t xml:space="preserve">  </w:t>
      </w:r>
      <w:r w:rsidR="00A03738">
        <w:rPr>
          <w:sz w:val="26"/>
          <w:szCs w:val="26"/>
        </w:rPr>
        <w:t xml:space="preserve"> </w:t>
      </w:r>
      <w:r w:rsidR="0075334D">
        <w:rPr>
          <w:sz w:val="26"/>
          <w:szCs w:val="26"/>
        </w:rPr>
        <w:t xml:space="preserve">      </w:t>
      </w:r>
      <w:bookmarkStart w:id="0" w:name="_GoBack"/>
      <w:bookmarkEnd w:id="0"/>
      <w:r w:rsidR="0075334D">
        <w:rPr>
          <w:sz w:val="26"/>
          <w:szCs w:val="26"/>
        </w:rPr>
        <w:t xml:space="preserve">  Д.В. Карасев</w:t>
      </w:r>
    </w:p>
    <w:sectPr w:rsidR="00912DD0" w:rsidRPr="002F133B" w:rsidSect="00396EB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4B0" w:rsidRDefault="00FD34B0">
      <w:r>
        <w:separator/>
      </w:r>
    </w:p>
  </w:endnote>
  <w:endnote w:type="continuationSeparator" w:id="0">
    <w:p w:rsidR="00FD34B0" w:rsidRDefault="00FD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4B0" w:rsidRDefault="00FD34B0">
      <w:r>
        <w:rPr>
          <w:color w:val="000000"/>
        </w:rPr>
        <w:separator/>
      </w:r>
    </w:p>
  </w:footnote>
  <w:footnote w:type="continuationSeparator" w:id="0">
    <w:p w:rsidR="00FD34B0" w:rsidRDefault="00FD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9"/>
    <w:rsid w:val="00016B0B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52C0E"/>
    <w:rsid w:val="00053C54"/>
    <w:rsid w:val="000540D3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1E3F"/>
    <w:rsid w:val="000A4644"/>
    <w:rsid w:val="000A4D82"/>
    <w:rsid w:val="000A6A17"/>
    <w:rsid w:val="000B7478"/>
    <w:rsid w:val="000B7F6D"/>
    <w:rsid w:val="000C0627"/>
    <w:rsid w:val="000C1124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E0DB1"/>
    <w:rsid w:val="000E1C95"/>
    <w:rsid w:val="000E42A4"/>
    <w:rsid w:val="000E42C6"/>
    <w:rsid w:val="000F0BE5"/>
    <w:rsid w:val="000F3844"/>
    <w:rsid w:val="000F3FF5"/>
    <w:rsid w:val="000F76B9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1EFD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4F1B"/>
    <w:rsid w:val="001F6863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06DB"/>
    <w:rsid w:val="00242989"/>
    <w:rsid w:val="002441D4"/>
    <w:rsid w:val="00244764"/>
    <w:rsid w:val="00247A39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54F5"/>
    <w:rsid w:val="00275893"/>
    <w:rsid w:val="002766A5"/>
    <w:rsid w:val="00281117"/>
    <w:rsid w:val="00286580"/>
    <w:rsid w:val="0028739A"/>
    <w:rsid w:val="00294774"/>
    <w:rsid w:val="00297097"/>
    <w:rsid w:val="002A0F7C"/>
    <w:rsid w:val="002A526E"/>
    <w:rsid w:val="002A534A"/>
    <w:rsid w:val="002A792E"/>
    <w:rsid w:val="002A7C8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300E2C"/>
    <w:rsid w:val="00301466"/>
    <w:rsid w:val="00302D39"/>
    <w:rsid w:val="00303E23"/>
    <w:rsid w:val="003042F9"/>
    <w:rsid w:val="003049BE"/>
    <w:rsid w:val="00307464"/>
    <w:rsid w:val="00311596"/>
    <w:rsid w:val="00312662"/>
    <w:rsid w:val="00322272"/>
    <w:rsid w:val="003248B6"/>
    <w:rsid w:val="0032587A"/>
    <w:rsid w:val="00326BD4"/>
    <w:rsid w:val="003313B9"/>
    <w:rsid w:val="00331E50"/>
    <w:rsid w:val="003343D2"/>
    <w:rsid w:val="00340498"/>
    <w:rsid w:val="00340FCC"/>
    <w:rsid w:val="003448E8"/>
    <w:rsid w:val="00354875"/>
    <w:rsid w:val="00356473"/>
    <w:rsid w:val="00365ACD"/>
    <w:rsid w:val="00365F8F"/>
    <w:rsid w:val="003664EA"/>
    <w:rsid w:val="0037006F"/>
    <w:rsid w:val="003709FB"/>
    <w:rsid w:val="00373FD7"/>
    <w:rsid w:val="00381D9B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1565"/>
    <w:rsid w:val="003B1A0D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4DE1"/>
    <w:rsid w:val="003D57D0"/>
    <w:rsid w:val="003D756B"/>
    <w:rsid w:val="003E4C7F"/>
    <w:rsid w:val="003F193C"/>
    <w:rsid w:val="003F34DE"/>
    <w:rsid w:val="003F5EA2"/>
    <w:rsid w:val="0040170C"/>
    <w:rsid w:val="00405481"/>
    <w:rsid w:val="00416182"/>
    <w:rsid w:val="00420230"/>
    <w:rsid w:val="00420235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50F7"/>
    <w:rsid w:val="00492745"/>
    <w:rsid w:val="00496D67"/>
    <w:rsid w:val="0049764F"/>
    <w:rsid w:val="004A5B21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A1F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34A55"/>
    <w:rsid w:val="00534F47"/>
    <w:rsid w:val="005406AA"/>
    <w:rsid w:val="00542DB1"/>
    <w:rsid w:val="00543D2D"/>
    <w:rsid w:val="00546201"/>
    <w:rsid w:val="0055275F"/>
    <w:rsid w:val="00556DD5"/>
    <w:rsid w:val="00556E31"/>
    <w:rsid w:val="00560D09"/>
    <w:rsid w:val="00561640"/>
    <w:rsid w:val="005618E1"/>
    <w:rsid w:val="005648E5"/>
    <w:rsid w:val="00571A5E"/>
    <w:rsid w:val="00572FE6"/>
    <w:rsid w:val="00575075"/>
    <w:rsid w:val="005753F3"/>
    <w:rsid w:val="0057788E"/>
    <w:rsid w:val="00577982"/>
    <w:rsid w:val="0058352D"/>
    <w:rsid w:val="00584301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2534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61F"/>
    <w:rsid w:val="00645F66"/>
    <w:rsid w:val="00647848"/>
    <w:rsid w:val="00656596"/>
    <w:rsid w:val="00657C61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84D7B"/>
    <w:rsid w:val="00686ECF"/>
    <w:rsid w:val="006906B9"/>
    <w:rsid w:val="00691956"/>
    <w:rsid w:val="00693D0A"/>
    <w:rsid w:val="006A0B86"/>
    <w:rsid w:val="006A23A2"/>
    <w:rsid w:val="006A27C4"/>
    <w:rsid w:val="006A34BE"/>
    <w:rsid w:val="006A496C"/>
    <w:rsid w:val="006A62D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D35A6"/>
    <w:rsid w:val="006D42CC"/>
    <w:rsid w:val="006D57CE"/>
    <w:rsid w:val="006E1923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0902"/>
    <w:rsid w:val="0074173B"/>
    <w:rsid w:val="00744E88"/>
    <w:rsid w:val="0075334D"/>
    <w:rsid w:val="00753B67"/>
    <w:rsid w:val="00756B90"/>
    <w:rsid w:val="0076126D"/>
    <w:rsid w:val="0076222F"/>
    <w:rsid w:val="00770004"/>
    <w:rsid w:val="00773D5B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4B6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C97"/>
    <w:rsid w:val="007F46C8"/>
    <w:rsid w:val="007F4F86"/>
    <w:rsid w:val="007F68DE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616A"/>
    <w:rsid w:val="00876238"/>
    <w:rsid w:val="008820BA"/>
    <w:rsid w:val="00885DA5"/>
    <w:rsid w:val="00891F34"/>
    <w:rsid w:val="008954BD"/>
    <w:rsid w:val="008957A0"/>
    <w:rsid w:val="008A17DC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8F7F38"/>
    <w:rsid w:val="00900046"/>
    <w:rsid w:val="009017F2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751A"/>
    <w:rsid w:val="00927FC5"/>
    <w:rsid w:val="0093128D"/>
    <w:rsid w:val="00932787"/>
    <w:rsid w:val="009327FF"/>
    <w:rsid w:val="0093713D"/>
    <w:rsid w:val="00942F48"/>
    <w:rsid w:val="0094340D"/>
    <w:rsid w:val="009434CA"/>
    <w:rsid w:val="00943C1E"/>
    <w:rsid w:val="00944701"/>
    <w:rsid w:val="00947D83"/>
    <w:rsid w:val="009504EB"/>
    <w:rsid w:val="00954578"/>
    <w:rsid w:val="009545EF"/>
    <w:rsid w:val="00954E24"/>
    <w:rsid w:val="00955926"/>
    <w:rsid w:val="00955CB2"/>
    <w:rsid w:val="00960904"/>
    <w:rsid w:val="009612B2"/>
    <w:rsid w:val="00961532"/>
    <w:rsid w:val="00962DF6"/>
    <w:rsid w:val="00967938"/>
    <w:rsid w:val="009702A6"/>
    <w:rsid w:val="0097249D"/>
    <w:rsid w:val="00972C68"/>
    <w:rsid w:val="00974673"/>
    <w:rsid w:val="009747DB"/>
    <w:rsid w:val="00975E1D"/>
    <w:rsid w:val="00982B9D"/>
    <w:rsid w:val="00984418"/>
    <w:rsid w:val="009869D8"/>
    <w:rsid w:val="009A1CEB"/>
    <w:rsid w:val="009A6D13"/>
    <w:rsid w:val="009A777C"/>
    <w:rsid w:val="009B14CF"/>
    <w:rsid w:val="009B32D0"/>
    <w:rsid w:val="009C2087"/>
    <w:rsid w:val="009C2AB0"/>
    <w:rsid w:val="009C5A01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1D8C"/>
    <w:rsid w:val="009F5006"/>
    <w:rsid w:val="00A02473"/>
    <w:rsid w:val="00A03738"/>
    <w:rsid w:val="00A0433A"/>
    <w:rsid w:val="00A04F87"/>
    <w:rsid w:val="00A0667A"/>
    <w:rsid w:val="00A114A1"/>
    <w:rsid w:val="00A212B5"/>
    <w:rsid w:val="00A228E4"/>
    <w:rsid w:val="00A229A9"/>
    <w:rsid w:val="00A256CE"/>
    <w:rsid w:val="00A268EC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B14"/>
    <w:rsid w:val="00A5405F"/>
    <w:rsid w:val="00A55712"/>
    <w:rsid w:val="00A60B79"/>
    <w:rsid w:val="00A62EAB"/>
    <w:rsid w:val="00A63F34"/>
    <w:rsid w:val="00A6573A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B94"/>
    <w:rsid w:val="00AB64E1"/>
    <w:rsid w:val="00AB75F0"/>
    <w:rsid w:val="00AB7A33"/>
    <w:rsid w:val="00AC5959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7967"/>
    <w:rsid w:val="00AF2537"/>
    <w:rsid w:val="00B043A8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33B7F"/>
    <w:rsid w:val="00B3450C"/>
    <w:rsid w:val="00B42E38"/>
    <w:rsid w:val="00B448F0"/>
    <w:rsid w:val="00B4566D"/>
    <w:rsid w:val="00B461B6"/>
    <w:rsid w:val="00B4707D"/>
    <w:rsid w:val="00B5480D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6ADA"/>
    <w:rsid w:val="00B87F25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11A4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C018A3"/>
    <w:rsid w:val="00C039F6"/>
    <w:rsid w:val="00C05B66"/>
    <w:rsid w:val="00C069C3"/>
    <w:rsid w:val="00C10F60"/>
    <w:rsid w:val="00C1576C"/>
    <w:rsid w:val="00C1686F"/>
    <w:rsid w:val="00C17115"/>
    <w:rsid w:val="00C17346"/>
    <w:rsid w:val="00C24005"/>
    <w:rsid w:val="00C26CE2"/>
    <w:rsid w:val="00C270A6"/>
    <w:rsid w:val="00C31B2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00B9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F78"/>
    <w:rsid w:val="00C905C2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F2C9D"/>
    <w:rsid w:val="00CF4C00"/>
    <w:rsid w:val="00D00511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1597"/>
    <w:rsid w:val="00D32E6F"/>
    <w:rsid w:val="00D37AC4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DAB"/>
    <w:rsid w:val="00DD6811"/>
    <w:rsid w:val="00DD6A9B"/>
    <w:rsid w:val="00DD7F19"/>
    <w:rsid w:val="00DE31A7"/>
    <w:rsid w:val="00DE3A0A"/>
    <w:rsid w:val="00DE64CD"/>
    <w:rsid w:val="00DE768C"/>
    <w:rsid w:val="00DF5078"/>
    <w:rsid w:val="00DF7E34"/>
    <w:rsid w:val="00E0077B"/>
    <w:rsid w:val="00E03805"/>
    <w:rsid w:val="00E05C11"/>
    <w:rsid w:val="00E05EC3"/>
    <w:rsid w:val="00E068CC"/>
    <w:rsid w:val="00E10816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67887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7414"/>
    <w:rsid w:val="00E87E0E"/>
    <w:rsid w:val="00E9013F"/>
    <w:rsid w:val="00E9067A"/>
    <w:rsid w:val="00E958D3"/>
    <w:rsid w:val="00E97856"/>
    <w:rsid w:val="00EA04C6"/>
    <w:rsid w:val="00EA7A52"/>
    <w:rsid w:val="00EB2405"/>
    <w:rsid w:val="00EB31F5"/>
    <w:rsid w:val="00EB698D"/>
    <w:rsid w:val="00EB6C62"/>
    <w:rsid w:val="00EB7F51"/>
    <w:rsid w:val="00EC1FFA"/>
    <w:rsid w:val="00EC28DB"/>
    <w:rsid w:val="00EC5274"/>
    <w:rsid w:val="00ED431B"/>
    <w:rsid w:val="00EE0E5B"/>
    <w:rsid w:val="00EE26CC"/>
    <w:rsid w:val="00EE2D06"/>
    <w:rsid w:val="00EE35AE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62B"/>
    <w:rsid w:val="00F11C91"/>
    <w:rsid w:val="00F12925"/>
    <w:rsid w:val="00F1457E"/>
    <w:rsid w:val="00F14684"/>
    <w:rsid w:val="00F14AEE"/>
    <w:rsid w:val="00F2169C"/>
    <w:rsid w:val="00F26937"/>
    <w:rsid w:val="00F30216"/>
    <w:rsid w:val="00F31FD6"/>
    <w:rsid w:val="00F33005"/>
    <w:rsid w:val="00F37590"/>
    <w:rsid w:val="00F40805"/>
    <w:rsid w:val="00F417B5"/>
    <w:rsid w:val="00F43B4E"/>
    <w:rsid w:val="00F43CE9"/>
    <w:rsid w:val="00F45311"/>
    <w:rsid w:val="00F5387C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63E9"/>
    <w:rsid w:val="00F80A95"/>
    <w:rsid w:val="00F8561E"/>
    <w:rsid w:val="00F86F6B"/>
    <w:rsid w:val="00F90B89"/>
    <w:rsid w:val="00F93F73"/>
    <w:rsid w:val="00F950AE"/>
    <w:rsid w:val="00FA2DE0"/>
    <w:rsid w:val="00FA3081"/>
    <w:rsid w:val="00FA463D"/>
    <w:rsid w:val="00FA5ABB"/>
    <w:rsid w:val="00FA6D0C"/>
    <w:rsid w:val="00FB26C8"/>
    <w:rsid w:val="00FB312C"/>
    <w:rsid w:val="00FB423B"/>
    <w:rsid w:val="00FB4449"/>
    <w:rsid w:val="00FB5563"/>
    <w:rsid w:val="00FB73F0"/>
    <w:rsid w:val="00FB7725"/>
    <w:rsid w:val="00FC281C"/>
    <w:rsid w:val="00FD34B0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CB80F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5059B-5139-4881-A34E-F9D84F2D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18</cp:revision>
  <cp:lastPrinted>2022-01-17T01:58:00Z</cp:lastPrinted>
  <dcterms:created xsi:type="dcterms:W3CDTF">2022-01-17T02:06:00Z</dcterms:created>
  <dcterms:modified xsi:type="dcterms:W3CDTF">2022-01-21T05:17:00Z</dcterms:modified>
</cp:coreProperties>
</file>